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Potter Leonard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Versant Media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VSNT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C/O VERSANT MEDIA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900 SYLVAN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27"/>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ENGLEWOOD</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07632</w:t>
            </w: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CLIFFS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Jordan Fasbender,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left="40" w:right="600" w:firstLine="725"/>
        <w:spacing w:after="0" w:line="282" w:lineRule="auto"/>
        <w:rPr>
          <w:sz w:val="20"/>
          <w:szCs w:val="20"/>
          <w:color w:val="auto"/>
        </w:rPr>
      </w:pPr>
      <w:r>
        <w:rPr>
          <w:rFonts w:ascii="Times New Roman" w:cs="Times New Roman" w:eastAsia="Times New Roman" w:hAnsi="Times New Roman"/>
          <w:sz w:val="20"/>
          <w:szCs w:val="20"/>
          <w:color w:val="212121"/>
        </w:rPr>
        <w:t>Know all by these presents, that the undersigned hereby constitutes and appoints each of Jordan Fasbender, Jayshree Mahtani, and Courtny Titus, as the undersigned's true and lawful attorneys-in-fact to</w:t>
      </w:r>
      <w:r>
        <w:rPr>
          <w:rFonts w:ascii="Times New Roman" w:cs="Times New Roman" w:eastAsia="Times New Roman" w:hAnsi="Times New Roman"/>
          <w:sz w:val="20"/>
          <w:szCs w:val="20"/>
          <w:color w:val="4F4F4F"/>
        </w:rPr>
        <w:t>:</w:t>
      </w:r>
    </w:p>
    <w:p>
      <w:pPr>
        <w:spacing w:after="0" w:line="180" w:lineRule="exact"/>
        <w:rPr>
          <w:sz w:val="20"/>
          <w:szCs w:val="20"/>
          <w:color w:val="auto"/>
        </w:rPr>
      </w:pPr>
    </w:p>
    <w:p>
      <w:pPr>
        <w:ind w:left="40" w:right="240" w:firstLine="720"/>
        <w:spacing w:after="0" w:line="266" w:lineRule="auto"/>
        <w:tabs>
          <w:tab w:leader="none" w:pos="1802" w:val="left"/>
        </w:tabs>
        <w:numPr>
          <w:ilvl w:val="1"/>
          <w:numId w:val="4"/>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 xml:space="preserve">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color w:val="363636"/>
        </w:rPr>
        <w:t>"Exchange</w:t>
      </w:r>
      <w:r>
        <w:rPr>
          <w:rFonts w:ascii="Times New Roman" w:cs="Times New Roman" w:eastAsia="Times New Roman" w:hAnsi="Times New Roman"/>
          <w:sz w:val="20"/>
          <w:szCs w:val="20"/>
          <w:color w:val="212121"/>
        </w:rPr>
        <w:t xml:space="preserve"> Act"), and the rules thereunder of Versant Media Group, Inc. (the </w:t>
      </w:r>
      <w:r>
        <w:rPr>
          <w:rFonts w:ascii="Times New Roman" w:cs="Times New Roman" w:eastAsia="Times New Roman" w:hAnsi="Times New Roman"/>
          <w:sz w:val="20"/>
          <w:szCs w:val="20"/>
          <w:color w:val="363636"/>
        </w:rPr>
        <w:t>"Company"),</w:t>
      </w:r>
      <w:r>
        <w:rPr>
          <w:rFonts w:ascii="Times New Roman" w:cs="Times New Roman" w:eastAsia="Times New Roman" w:hAnsi="Times New Roman"/>
          <w:sz w:val="20"/>
          <w:szCs w:val="20"/>
          <w:color w:val="212121"/>
        </w:rPr>
        <w:t xml:space="preserve"> Forms 3, 4 and 5 in accordance with Section 16(a) of the Exchange Act;</w:t>
      </w:r>
    </w:p>
    <w:p>
      <w:pPr>
        <w:spacing w:after="0" w:line="195" w:lineRule="exact"/>
        <w:rPr>
          <w:rFonts w:ascii="Times New Roman" w:cs="Times New Roman" w:eastAsia="Times New Roman" w:hAnsi="Times New Roman"/>
          <w:sz w:val="20"/>
          <w:szCs w:val="20"/>
          <w:color w:val="212121"/>
        </w:rPr>
      </w:pPr>
    </w:p>
    <w:p>
      <w:pPr>
        <w:ind w:left="20" w:right="840" w:firstLine="736"/>
        <w:spacing w:after="0" w:line="261" w:lineRule="auto"/>
        <w:tabs>
          <w:tab w:leader="none" w:pos="1737" w:val="left"/>
        </w:tabs>
        <w:numPr>
          <w:ilvl w:val="1"/>
          <w:numId w:val="4"/>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spacing w:after="0" w:line="200" w:lineRule="exact"/>
        <w:rPr>
          <w:rFonts w:ascii="Times New Roman" w:cs="Times New Roman" w:eastAsia="Times New Roman" w:hAnsi="Times New Roman"/>
          <w:sz w:val="20"/>
          <w:szCs w:val="20"/>
          <w:color w:val="212121"/>
        </w:rPr>
      </w:pPr>
    </w:p>
    <w:p>
      <w:pPr>
        <w:jc w:val="both"/>
        <w:ind w:left="20" w:right="400" w:firstLine="731"/>
        <w:spacing w:after="0" w:line="261" w:lineRule="auto"/>
        <w:tabs>
          <w:tab w:leader="none" w:pos="1787" w:val="left"/>
        </w:tabs>
        <w:numPr>
          <w:ilvl w:val="1"/>
          <w:numId w:val="4"/>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212121"/>
        </w:rPr>
      </w:pPr>
    </w:p>
    <w:p>
      <w:pPr>
        <w:ind w:right="180" w:firstLine="741"/>
        <w:spacing w:after="0" w:line="258" w:lineRule="auto"/>
        <w:tabs>
          <w:tab w:leader="none" w:pos="1717" w:val="left"/>
        </w:tabs>
        <w:numPr>
          <w:ilvl w:val="0"/>
          <w:numId w:val="5"/>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spacing w:after="0" w:line="204" w:lineRule="exact"/>
        <w:rPr>
          <w:rFonts w:ascii="Times New Roman" w:cs="Times New Roman" w:eastAsia="Times New Roman" w:hAnsi="Times New Roman"/>
          <w:sz w:val="20"/>
          <w:szCs w:val="20"/>
          <w:color w:val="212121"/>
        </w:rPr>
      </w:pPr>
    </w:p>
    <w:p>
      <w:pPr>
        <w:ind w:right="240" w:firstLine="736"/>
        <w:spacing w:after="0" w:line="258" w:lineRule="auto"/>
        <w:tabs>
          <w:tab w:leader="none" w:pos="1767" w:val="left"/>
        </w:tabs>
        <w:numPr>
          <w:ilvl w:val="0"/>
          <w:numId w:val="5"/>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212121"/>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140" w:firstLine="737"/>
        <w:spacing w:after="0" w:line="255" w:lineRule="auto"/>
        <w:rPr>
          <w:sz w:val="20"/>
          <w:szCs w:val="20"/>
          <w:color w:val="auto"/>
        </w:rPr>
      </w:pPr>
      <w:r>
        <w:rPr>
          <w:rFonts w:ascii="Times New Roman" w:cs="Times New Roman" w:eastAsia="Times New Roman" w:hAnsi="Times New Roman"/>
          <w:sz w:val="20"/>
          <w:szCs w:val="20"/>
          <w:color w:val="212121"/>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660" w:firstLine="725"/>
        <w:spacing w:after="0" w:line="282" w:lineRule="auto"/>
        <w:rPr>
          <w:sz w:val="20"/>
          <w:szCs w:val="20"/>
          <w:color w:val="auto"/>
        </w:rPr>
      </w:pPr>
      <w:r>
        <w:rPr>
          <w:rFonts w:ascii="Times New Roman" w:cs="Times New Roman" w:eastAsia="Times New Roman" w:hAnsi="Times New Roman"/>
          <w:sz w:val="20"/>
          <w:szCs w:val="20"/>
          <w:color w:val="212121"/>
        </w:rPr>
        <w:t>This Power of Attorney shall remain in full force and effect until the undersigned is no longer required to file Forms 3, 4 and 5 with respect to the undersigned's holdings of and transactions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374650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680"/>
          </w:cols>
          <w:pgMar w:left="740" w:top="115" w:right="479" w:bottom="1440" w:gutter="0" w:footer="0" w:header="0"/>
        </w:sectPr>
      </w:pPr>
    </w:p>
    <w:bookmarkStart w:id="2" w:name="page3"/>
    <w:bookmarkEnd w:id="2"/>
    <w:p>
      <w:pPr>
        <w:ind w:firstLine="1"/>
        <w:spacing w:after="0" w:line="266" w:lineRule="auto"/>
        <w:rPr>
          <w:sz w:val="20"/>
          <w:szCs w:val="20"/>
          <w:color w:val="auto"/>
        </w:rPr>
      </w:pPr>
      <w:r>
        <w:rPr>
          <w:rFonts w:ascii="Times New Roman" w:cs="Times New Roman" w:eastAsia="Times New Roman" w:hAnsi="Times New Roman"/>
          <w:sz w:val="20"/>
          <w:szCs w:val="20"/>
          <w:color w:val="232323"/>
        </w:rPr>
        <w:t>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9" w:lineRule="exact"/>
        <w:rPr>
          <w:sz w:val="20"/>
          <w:szCs w:val="20"/>
          <w:color w:val="auto"/>
        </w:rPr>
      </w:pPr>
    </w:p>
    <w:p>
      <w:pPr>
        <w:ind w:right="700" w:firstLine="723"/>
        <w:spacing w:after="0" w:line="213" w:lineRule="auto"/>
        <w:rPr>
          <w:sz w:val="20"/>
          <w:szCs w:val="20"/>
          <w:color w:val="auto"/>
        </w:rPr>
      </w:pPr>
      <w:r>
        <w:rPr>
          <w:rFonts w:ascii="Times New Roman" w:cs="Times New Roman" w:eastAsia="Times New Roman" w:hAnsi="Times New Roman"/>
          <w:sz w:val="20"/>
          <w:szCs w:val="20"/>
          <w:color w:val="232323"/>
        </w:rPr>
        <w:t xml:space="preserve">IN WITNESS WHEREOF, the undersigned has caused this Power of Attorney to be executed as of </w:t>
      </w:r>
      <w:r>
        <w:rPr>
          <w:rFonts w:ascii="Times New Roman" w:cs="Times New Roman" w:eastAsia="Times New Roman" w:hAnsi="Times New Roman"/>
          <w:sz w:val="20"/>
          <w:szCs w:val="20"/>
          <w:color w:val="000000"/>
        </w:rPr>
        <w:t>this</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u w:val="single" w:color="auto"/>
          <w:color w:val="000000"/>
        </w:rPr>
        <w:t>20</w:t>
      </w:r>
      <w:r>
        <w:rPr>
          <w:rFonts w:ascii="Times New Roman" w:cs="Times New Roman" w:eastAsia="Times New Roman" w:hAnsi="Times New Roman"/>
          <w:sz w:val="33"/>
          <w:szCs w:val="33"/>
          <w:u w:val="single" w:color="auto"/>
          <w:color w:val="000000"/>
          <w:vertAlign w:val="superscript"/>
        </w:rPr>
        <w:t>th</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000000"/>
        </w:rPr>
        <w:t>day of</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u w:val="single" w:color="auto"/>
          <w:color w:val="000000"/>
        </w:rPr>
        <w:t>October</w:t>
      </w:r>
      <w:r>
        <w:rPr>
          <w:rFonts w:ascii="Times New Roman" w:cs="Times New Roman" w:eastAsia="Times New Roman" w:hAnsi="Times New Roman"/>
          <w:sz w:val="20"/>
          <w:szCs w:val="20"/>
          <w:color w:val="000000"/>
        </w:rPr>
        <w:t>,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Leonard A. Potter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Leonard A.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400685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317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750" cy="9525"/>
                    </a:xfrm>
                    <a:prstGeom prst="rect">
                      <a:avLst/>
                    </a:prstGeom>
                    <a:noFill/>
                  </pic:spPr>
                </pic:pic>
              </a:graphicData>
            </a:graphic>
          </wp:anchor>
        </w:drawing>
      </w:r>
    </w:p>
    <w:sectPr>
      <w:pgSz w:w="11900" w:h="16838" w:orient="portrait"/>
      <w:cols w:equalWidth="0" w:num="1">
        <w:col w:w="10620"/>
      </w:cols>
      <w:pgMar w:left="580" w:top="8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476217" TargetMode="External"/><Relationship Id="rId11"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2026-01-05T17:38:51Z</dcterms:created>
  <dcterms:modified xsi:type="dcterms:W3CDTF">2026-01-05T17:38:51Z</dcterms:modified>
</cp:coreProperties>
</file>